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8D" w:rsidRPr="004A2B02" w:rsidRDefault="0001138D" w:rsidP="004A2B02">
      <w:pPr>
        <w:pStyle w:val="Heading1"/>
        <w:spacing w:after="360"/>
        <w:jc w:val="center"/>
      </w:pPr>
      <w:bookmarkStart w:id="0" w:name="_GoBack"/>
      <w:bookmarkEnd w:id="0"/>
      <w:r w:rsidRPr="004A2B02">
        <w:t>Privacy Notice</w:t>
      </w:r>
    </w:p>
    <w:p w:rsidR="0001138D" w:rsidRPr="004A2B02" w:rsidRDefault="0001138D" w:rsidP="004A2B02">
      <w:pPr>
        <w:pStyle w:val="BodyText2"/>
        <w:tabs>
          <w:tab w:val="clear" w:pos="1440"/>
        </w:tabs>
        <w:spacing w:after="0"/>
        <w:jc w:val="both"/>
        <w:rPr>
          <w:rFonts w:ascii="Times New Roman" w:hAnsi="Times New Roman"/>
          <w:bCs/>
          <w:sz w:val="24"/>
          <w:szCs w:val="24"/>
        </w:rPr>
      </w:pPr>
      <w:r w:rsidRPr="004A2B02">
        <w:rPr>
          <w:rFonts w:ascii="Arial" w:hAnsi="Arial" w:cs="Arial"/>
          <w:bCs/>
          <w:sz w:val="24"/>
          <w:szCs w:val="24"/>
        </w:rPr>
        <w:t>THIS NOTICE DESCRIBES HOW MEDICAL INFORMATION ABOUT YOU MAY BE USED AND DISCLOSED AND HOW YOU CAN GET ACCESS TO THIS INFORMATION.  PLEASE REVIEW IT CAREFULLY</w:t>
      </w:r>
      <w:r w:rsidRPr="004A2B02">
        <w:rPr>
          <w:rFonts w:ascii="Times New Roman" w:hAnsi="Times New Roman"/>
          <w:bCs/>
          <w:sz w:val="24"/>
          <w:szCs w:val="24"/>
        </w:rPr>
        <w:t>.</w:t>
      </w:r>
    </w:p>
    <w:p w:rsidR="004A2B02" w:rsidRDefault="004A2B02" w:rsidP="004A2B02">
      <w:pPr>
        <w:pStyle w:val="BodyText"/>
        <w:jc w:val="both"/>
        <w:rPr>
          <w:rFonts w:ascii="Century Schoolbook" w:hAnsi="Century Schoolbook"/>
          <w:szCs w:val="20"/>
          <w:u w:val="single"/>
        </w:rPr>
      </w:pPr>
    </w:p>
    <w:p w:rsidR="0001138D" w:rsidRDefault="0001138D" w:rsidP="004A2B02">
      <w:pPr>
        <w:pStyle w:val="BodyText"/>
        <w:jc w:val="both"/>
      </w:pPr>
      <w:r>
        <w:t>This Privacy Notice is being provided to you as a requirement of a federal law, the Health Insurance Portability and Accountability Act (HIPAA).  This Privacy Notice describes how we may use and disclose your protected health information to carry out treatment, payment, or health care operations and for other purposes that are permitted or required by law.  It also describes your right to access and control your protected health information.  Your “protected health information” means any written or oral information about you, including demographic data that can be used to identify you, created or received by your health care provider, which relates to your past, present, or future physical or mental health or condition.</w:t>
      </w:r>
    </w:p>
    <w:p w:rsidR="0001138D" w:rsidRDefault="0001138D" w:rsidP="004A2B02">
      <w:pPr>
        <w:pStyle w:val="BodyText3"/>
        <w:rPr>
          <w:u w:val="single"/>
        </w:rPr>
      </w:pPr>
    </w:p>
    <w:p w:rsidR="0001138D" w:rsidRDefault="0001138D" w:rsidP="004A2B02">
      <w:pPr>
        <w:pStyle w:val="Heading3"/>
        <w:jc w:val="both"/>
      </w:pPr>
      <w:r>
        <w:t>Uses and Disclosures of Protected Health Information for Treatment, Payment, and Health Care Operations</w:t>
      </w:r>
    </w:p>
    <w:p w:rsidR="0001138D" w:rsidRDefault="0001138D" w:rsidP="004A2B02">
      <w:pPr>
        <w:jc w:val="both"/>
      </w:pPr>
    </w:p>
    <w:p w:rsidR="0001138D" w:rsidRDefault="0001138D" w:rsidP="004A2B02">
      <w:pPr>
        <w:spacing w:after="240"/>
        <w:jc w:val="both"/>
      </w:pPr>
      <w:r>
        <w:t>We may use your protected health information for the purposes of providing treatment, obtaining payment for treatment, and conduction health care operations.  Your protected health information may be used or disclosed only for these purposes unless we have obtained your authorization or the use or disclosure is permitted or required by the HIPAA regulations or other law.  Disclosures of your protected health information for the purposes described in this Privacy Notice may be made in writing, orally, or by electronic means.</w:t>
      </w:r>
    </w:p>
    <w:p w:rsidR="0001138D" w:rsidRDefault="0001138D" w:rsidP="004A2B02">
      <w:pPr>
        <w:numPr>
          <w:ilvl w:val="0"/>
          <w:numId w:val="9"/>
        </w:numPr>
        <w:ind w:firstLine="0"/>
        <w:jc w:val="both"/>
      </w:pPr>
      <w:r>
        <w:rPr>
          <w:b/>
          <w:bCs/>
        </w:rPr>
        <w:t>Treatment</w:t>
      </w:r>
      <w:r>
        <w:t>.  We will use and disclose your protected healthcare information to provide, coordinate, or manage your health care and related services, including coordination and management with third parties for treatment purposes.  Here are some examples of how we may use or disclose your protected health information for treatment:</w:t>
      </w:r>
    </w:p>
    <w:p w:rsidR="0001138D" w:rsidRDefault="0001138D" w:rsidP="004A2B02">
      <w:pPr>
        <w:numPr>
          <w:ilvl w:val="1"/>
          <w:numId w:val="9"/>
        </w:numPr>
        <w:ind w:firstLine="0"/>
        <w:jc w:val="both"/>
      </w:pPr>
      <w:r>
        <w:t>We may disclose your protected health information to a laboratory to order tests.</w:t>
      </w:r>
    </w:p>
    <w:p w:rsidR="00630333" w:rsidRDefault="0001138D" w:rsidP="004A2B02">
      <w:pPr>
        <w:numPr>
          <w:ilvl w:val="1"/>
          <w:numId w:val="9"/>
        </w:numPr>
        <w:ind w:firstLine="0"/>
        <w:jc w:val="both"/>
      </w:pPr>
      <w:r>
        <w:t>We may disclose your protected health information to other physicians who may be treating you or</w:t>
      </w:r>
    </w:p>
    <w:p w:rsidR="0001138D" w:rsidRDefault="00630333" w:rsidP="00630333">
      <w:pPr>
        <w:ind w:left="1440"/>
        <w:jc w:val="both"/>
      </w:pPr>
      <w:r>
        <w:t xml:space="preserve"> </w:t>
      </w:r>
      <w:r w:rsidR="0001138D">
        <w:t>consulting with us regarding your care.</w:t>
      </w:r>
    </w:p>
    <w:p w:rsidR="0001138D" w:rsidRDefault="0001138D" w:rsidP="0075228C">
      <w:pPr>
        <w:numPr>
          <w:ilvl w:val="1"/>
          <w:numId w:val="9"/>
        </w:numPr>
        <w:spacing w:after="240"/>
        <w:ind w:firstLine="0"/>
        <w:jc w:val="both"/>
      </w:pPr>
      <w:r>
        <w:t>We may disclose your protected health information to those who may be involved in your care after you</w:t>
      </w:r>
      <w:r w:rsidR="005970CE">
        <w:tab/>
      </w:r>
      <w:r>
        <w:t xml:space="preserve"> leave here, such as family members or your personal representative.</w:t>
      </w:r>
    </w:p>
    <w:p w:rsidR="0001138D" w:rsidRDefault="0001138D" w:rsidP="004A2B02">
      <w:pPr>
        <w:numPr>
          <w:ilvl w:val="0"/>
          <w:numId w:val="9"/>
        </w:numPr>
        <w:ind w:firstLine="0"/>
        <w:jc w:val="both"/>
      </w:pPr>
      <w:r>
        <w:rPr>
          <w:b/>
          <w:bCs/>
        </w:rPr>
        <w:t>Payment</w:t>
      </w:r>
      <w:r>
        <w:t>.  We will use your protected health information to obtain payment for the services we provide to you.  We may also disclose your protected health information to another provider involved in your care for their payment activities.  Here are some examples of how we may use or disclose your protected health information for payment:</w:t>
      </w:r>
    </w:p>
    <w:p w:rsidR="0001138D" w:rsidRDefault="0001138D" w:rsidP="004A2B02">
      <w:pPr>
        <w:numPr>
          <w:ilvl w:val="1"/>
          <w:numId w:val="9"/>
        </w:numPr>
        <w:ind w:firstLine="0"/>
        <w:jc w:val="both"/>
      </w:pPr>
      <w:r>
        <w:t>We may communicate with your health insurance company to get approval for the services we render, to verify your health insurance coverage, to verify that particular services are covered under your insurance plan, and to demonstrate medical necessity.</w:t>
      </w:r>
    </w:p>
    <w:p w:rsidR="0001138D" w:rsidRPr="005970CE" w:rsidRDefault="0001138D" w:rsidP="0075228C">
      <w:pPr>
        <w:numPr>
          <w:ilvl w:val="1"/>
          <w:numId w:val="9"/>
        </w:numPr>
        <w:spacing w:after="240"/>
        <w:ind w:firstLine="0"/>
        <w:jc w:val="both"/>
        <w:rPr>
          <w:u w:val="single"/>
        </w:rPr>
      </w:pPr>
      <w:r>
        <w:t>We may disclose your protected health information to anesthesia care providers involved in your care so they can obtain payment for their services.</w:t>
      </w:r>
    </w:p>
    <w:p w:rsidR="0001138D" w:rsidRDefault="0001138D" w:rsidP="004A2B02">
      <w:pPr>
        <w:numPr>
          <w:ilvl w:val="0"/>
          <w:numId w:val="9"/>
        </w:numPr>
        <w:ind w:firstLine="0"/>
        <w:jc w:val="both"/>
        <w:rPr>
          <w:u w:val="single"/>
        </w:rPr>
      </w:pPr>
      <w:r>
        <w:rPr>
          <w:b/>
          <w:bCs/>
        </w:rPr>
        <w:t>Health Care Operations</w:t>
      </w:r>
      <w:r>
        <w:t xml:space="preserve">.  We may use and disclose your protected health information to facilitate our own health care operations and to provide quality care to all of our patients.  Health care operations include such activities as: quality assessment and improvement; employee review activities; conduction or arranging for medical review, legal services, and auditing functions, including fraud and abuse detection and compliance reviews; business planning and development; and business management and general administrative activities.  In certain situations, we may also disclose your protected health information to another provider or health plan for their health care </w:t>
      </w:r>
      <w:r>
        <w:lastRenderedPageBreak/>
        <w:t>operations.  Here are some examples of how we may use or disclose your protected health information for health care operations:</w:t>
      </w:r>
    </w:p>
    <w:p w:rsidR="0001138D" w:rsidRDefault="0001138D" w:rsidP="004A2B02">
      <w:pPr>
        <w:numPr>
          <w:ilvl w:val="1"/>
          <w:numId w:val="9"/>
        </w:numPr>
        <w:ind w:firstLine="0"/>
        <w:jc w:val="both"/>
        <w:rPr>
          <w:u w:val="single"/>
        </w:rPr>
      </w:pPr>
      <w:r>
        <w:t>We may use your protected health information to review our treatment and services and to evaluate the performance of our staff in caring for you.</w:t>
      </w:r>
    </w:p>
    <w:p w:rsidR="0001138D" w:rsidRDefault="0001138D" w:rsidP="004A2B02">
      <w:pPr>
        <w:numPr>
          <w:ilvl w:val="1"/>
          <w:numId w:val="9"/>
        </w:numPr>
        <w:ind w:firstLine="0"/>
        <w:jc w:val="both"/>
        <w:rPr>
          <w:u w:val="single"/>
        </w:rPr>
      </w:pPr>
      <w:r>
        <w:t>We may combine protected health information about many patients to decide what additional services we should offer, what services are not needed, and whether certain new treatments are effective.</w:t>
      </w:r>
    </w:p>
    <w:p w:rsidR="0001138D" w:rsidRDefault="0001138D" w:rsidP="004A2B02">
      <w:pPr>
        <w:numPr>
          <w:ilvl w:val="1"/>
          <w:numId w:val="9"/>
        </w:numPr>
        <w:ind w:firstLine="0"/>
        <w:jc w:val="both"/>
        <w:rPr>
          <w:u w:val="single"/>
        </w:rPr>
      </w:pPr>
      <w:r>
        <w:t>We may also disclose information to doctors, nurses, technicians, medical students, and other personnel for review and learning purposes.</w:t>
      </w:r>
    </w:p>
    <w:p w:rsidR="0001138D" w:rsidRDefault="0001138D" w:rsidP="004A2B02">
      <w:pPr>
        <w:numPr>
          <w:ilvl w:val="1"/>
          <w:numId w:val="9"/>
        </w:numPr>
        <w:spacing w:after="240"/>
        <w:ind w:firstLine="0"/>
        <w:jc w:val="both"/>
        <w:rPr>
          <w:u w:val="single"/>
        </w:rPr>
      </w:pPr>
      <w:r>
        <w:t>We may also use or disclose your protected health information in the course of maintenance and management of our electronic health information systems.</w:t>
      </w:r>
    </w:p>
    <w:p w:rsidR="0001138D" w:rsidRDefault="0001138D" w:rsidP="004A2B02">
      <w:pPr>
        <w:numPr>
          <w:ilvl w:val="0"/>
          <w:numId w:val="9"/>
        </w:numPr>
        <w:ind w:firstLine="0"/>
        <w:jc w:val="both"/>
      </w:pPr>
      <w:r>
        <w:rPr>
          <w:b/>
          <w:bCs/>
        </w:rPr>
        <w:t>Other Uses and Disclosures</w:t>
      </w:r>
      <w:r>
        <w:t>.  As part of the functions above, we may use or disclose your protected health information to provide you with appointment reminders, to inform you of treatment alternatives, or to provide you with information about other health-related benefits and services which may be of interest to you.</w:t>
      </w:r>
    </w:p>
    <w:p w:rsidR="0001138D" w:rsidRDefault="0001138D" w:rsidP="004A2B02">
      <w:pPr>
        <w:pStyle w:val="Heading3"/>
        <w:jc w:val="both"/>
      </w:pPr>
      <w:r>
        <w:t xml:space="preserve">Uses and Disclosures of Protected Health Information Permitted without Authorization or </w:t>
      </w:r>
      <w:smartTag w:uri="urn:schemas-microsoft-com:office:smarttags" w:element="place">
        <w:r>
          <w:t>Opportunity</w:t>
        </w:r>
      </w:smartTag>
      <w:r>
        <w:t xml:space="preserve"> for the Individual to Object</w:t>
      </w:r>
    </w:p>
    <w:p w:rsidR="0001138D" w:rsidRDefault="0001138D" w:rsidP="004A2B02">
      <w:pPr>
        <w:spacing w:after="240"/>
        <w:jc w:val="both"/>
      </w:pPr>
      <w:r>
        <w:t>The federal privacy rules allow us to use or disclose your protected health information without your authorization and without your having the opportunity to object to such use or disclosure in certain circumstances, including:</w:t>
      </w:r>
    </w:p>
    <w:p w:rsidR="0001138D" w:rsidRDefault="0001138D" w:rsidP="004A2B02">
      <w:pPr>
        <w:numPr>
          <w:ilvl w:val="0"/>
          <w:numId w:val="10"/>
        </w:numPr>
        <w:spacing w:after="240"/>
        <w:ind w:firstLine="0"/>
        <w:jc w:val="both"/>
      </w:pPr>
      <w:r>
        <w:rPr>
          <w:b/>
          <w:bCs/>
        </w:rPr>
        <w:t>When Required By Law</w:t>
      </w:r>
      <w:r>
        <w:t>.  We will disclose your protected health information when we are required to do so by federal, state, or local law.</w:t>
      </w:r>
    </w:p>
    <w:p w:rsidR="0001138D" w:rsidRDefault="0001138D" w:rsidP="004A2B02">
      <w:pPr>
        <w:numPr>
          <w:ilvl w:val="0"/>
          <w:numId w:val="10"/>
        </w:numPr>
        <w:ind w:firstLine="0"/>
        <w:jc w:val="both"/>
      </w:pPr>
      <w:r>
        <w:rPr>
          <w:b/>
          <w:bCs/>
        </w:rPr>
        <w:t>For Public Health Reasons</w:t>
      </w:r>
      <w:r>
        <w:t>.  We may disclose your protected health information as permitted or required by law for the following public health reasons:</w:t>
      </w:r>
    </w:p>
    <w:p w:rsidR="0001138D" w:rsidRDefault="0001138D" w:rsidP="004A2B02">
      <w:pPr>
        <w:numPr>
          <w:ilvl w:val="1"/>
          <w:numId w:val="10"/>
        </w:numPr>
        <w:ind w:firstLine="0"/>
        <w:jc w:val="both"/>
      </w:pPr>
      <w:r>
        <w:t>For the prevention, control, or reporting of disease, injury or disability;</w:t>
      </w:r>
    </w:p>
    <w:p w:rsidR="0001138D" w:rsidRDefault="0001138D" w:rsidP="004A2B02">
      <w:pPr>
        <w:numPr>
          <w:ilvl w:val="1"/>
          <w:numId w:val="10"/>
        </w:numPr>
        <w:ind w:firstLine="0"/>
        <w:jc w:val="both"/>
      </w:pPr>
      <w:r>
        <w:t>For the reporting of vital events such as birth or death;</w:t>
      </w:r>
    </w:p>
    <w:p w:rsidR="0001138D" w:rsidRDefault="0001138D" w:rsidP="004A2B02">
      <w:pPr>
        <w:numPr>
          <w:ilvl w:val="1"/>
          <w:numId w:val="10"/>
        </w:numPr>
        <w:ind w:firstLine="0"/>
        <w:jc w:val="both"/>
      </w:pPr>
      <w:r>
        <w:t>For public health surveillance, investigations, or interventions;</w:t>
      </w:r>
    </w:p>
    <w:p w:rsidR="0001138D" w:rsidRDefault="0001138D" w:rsidP="004A2B02">
      <w:pPr>
        <w:numPr>
          <w:ilvl w:val="1"/>
          <w:numId w:val="10"/>
        </w:numPr>
        <w:ind w:firstLine="0"/>
        <w:jc w:val="both"/>
      </w:pPr>
      <w:r>
        <w:t>For purposes related to the quality, safety, or effectiveness of FDA-regulated products or activities, including:</w:t>
      </w:r>
    </w:p>
    <w:p w:rsidR="0001138D" w:rsidRDefault="0001138D" w:rsidP="004A2B02">
      <w:pPr>
        <w:numPr>
          <w:ilvl w:val="2"/>
          <w:numId w:val="10"/>
        </w:numPr>
        <w:ind w:firstLine="0"/>
        <w:jc w:val="both"/>
      </w:pPr>
      <w:r>
        <w:t>Collection and reporting of adverse events, product defects or problems, or biological product deviations.</w:t>
      </w:r>
    </w:p>
    <w:p w:rsidR="0001138D" w:rsidRDefault="0001138D" w:rsidP="004A2B02">
      <w:pPr>
        <w:numPr>
          <w:ilvl w:val="2"/>
          <w:numId w:val="10"/>
        </w:numPr>
        <w:ind w:firstLine="0"/>
        <w:jc w:val="both"/>
      </w:pPr>
      <w:r>
        <w:t>Tracking of FDA-regulated products.</w:t>
      </w:r>
    </w:p>
    <w:p w:rsidR="0001138D" w:rsidRDefault="0001138D" w:rsidP="004A2B02">
      <w:pPr>
        <w:numPr>
          <w:ilvl w:val="2"/>
          <w:numId w:val="10"/>
        </w:numPr>
        <w:ind w:firstLine="0"/>
        <w:jc w:val="both"/>
      </w:pPr>
      <w:r>
        <w:t>Product recalls, repairs, or lookback.</w:t>
      </w:r>
    </w:p>
    <w:p w:rsidR="0001138D" w:rsidRDefault="0001138D" w:rsidP="004A2B02">
      <w:pPr>
        <w:numPr>
          <w:ilvl w:val="2"/>
          <w:numId w:val="10"/>
        </w:numPr>
        <w:ind w:firstLine="0"/>
        <w:jc w:val="both"/>
      </w:pPr>
      <w:r>
        <w:t>Post-marketing surveillance.</w:t>
      </w:r>
    </w:p>
    <w:p w:rsidR="0001138D" w:rsidRDefault="0001138D" w:rsidP="004A2B02">
      <w:pPr>
        <w:numPr>
          <w:ilvl w:val="1"/>
          <w:numId w:val="10"/>
        </w:numPr>
        <w:ind w:firstLine="0"/>
        <w:jc w:val="both"/>
      </w:pPr>
      <w:r>
        <w:t>To notify a person who has been exposed to a communicable disease or who may be at risk of contracting or spreading a disease or condition;</w:t>
      </w:r>
    </w:p>
    <w:p w:rsidR="0001138D" w:rsidRDefault="0001138D" w:rsidP="004A2B02">
      <w:pPr>
        <w:numPr>
          <w:ilvl w:val="1"/>
          <w:numId w:val="10"/>
        </w:numPr>
        <w:spacing w:after="240"/>
        <w:ind w:firstLine="0"/>
        <w:jc w:val="both"/>
        <w:rPr>
          <w:u w:val="single"/>
        </w:rPr>
      </w:pPr>
      <w:r>
        <w:t>Under certain limited circumstances, to report to an employer information about an individual who is a member of the employer’s workforce.</w:t>
      </w:r>
    </w:p>
    <w:p w:rsidR="0001138D" w:rsidRDefault="0001138D" w:rsidP="004A2B02">
      <w:pPr>
        <w:numPr>
          <w:ilvl w:val="0"/>
          <w:numId w:val="10"/>
        </w:numPr>
        <w:spacing w:after="240"/>
        <w:ind w:firstLine="0"/>
        <w:jc w:val="both"/>
      </w:pPr>
      <w:r>
        <w:rPr>
          <w:b/>
          <w:bCs/>
        </w:rPr>
        <w:t>To Report Abuse, Neglect, or Domestic Violence</w:t>
      </w:r>
      <w:r>
        <w:t>.  We may notify government authorities if we believe a patient is a victim of abuse, neglect, or domestic violence.  We will make this disclosure only when specifically authorized or required by law, or when the patient agrees to the disclosure.</w:t>
      </w:r>
    </w:p>
    <w:p w:rsidR="0001138D" w:rsidRDefault="0001138D" w:rsidP="004A2B02">
      <w:pPr>
        <w:numPr>
          <w:ilvl w:val="0"/>
          <w:numId w:val="10"/>
        </w:numPr>
        <w:spacing w:after="240"/>
        <w:ind w:firstLine="0"/>
        <w:jc w:val="both"/>
      </w:pPr>
      <w:r>
        <w:rPr>
          <w:b/>
          <w:bCs/>
        </w:rPr>
        <w:t>For Health Oversight Activities</w:t>
      </w:r>
      <w:r>
        <w:t>.  We may disclose your protected health information to a health oversight agency for oversight activities authorized by law, including audits; civil, administrative, or criminal investigations; inspections; licensure or disciplinary actions; civil, administrative, or criminal proceedings or actions; or other activities necessary for appropriate oversight.</w:t>
      </w:r>
    </w:p>
    <w:p w:rsidR="0001138D" w:rsidRDefault="0001138D" w:rsidP="004A2B02">
      <w:pPr>
        <w:numPr>
          <w:ilvl w:val="0"/>
          <w:numId w:val="10"/>
        </w:numPr>
        <w:spacing w:after="240"/>
        <w:ind w:firstLine="0"/>
        <w:jc w:val="both"/>
      </w:pPr>
      <w:r>
        <w:rPr>
          <w:b/>
          <w:bCs/>
        </w:rPr>
        <w:t>For Judicial or Administrative Proceedings</w:t>
      </w:r>
      <w:r>
        <w:t>.  We may disclose your protected health information in the course of any judicial or administrative proceeding in response to an order of a court or administrative tribunal as expressly authorized by such order.  We may disclose your protected health information in response to a subpoena, discovery request, or other lawful process that is not accompanied by an order of a court or administrative tribunal if we have received satisfactory assurances that you have been notified of the request or that an effort has been made to secure a protective order.</w:t>
      </w:r>
    </w:p>
    <w:p w:rsidR="0001138D" w:rsidRDefault="0001138D" w:rsidP="004A2B02">
      <w:pPr>
        <w:numPr>
          <w:ilvl w:val="0"/>
          <w:numId w:val="10"/>
        </w:numPr>
        <w:ind w:firstLine="0"/>
        <w:jc w:val="both"/>
      </w:pPr>
      <w:r>
        <w:rPr>
          <w:b/>
          <w:bCs/>
        </w:rPr>
        <w:t>For Law Enforcement Purposes</w:t>
      </w:r>
      <w:r>
        <w:t>.  We may disclose your protected health information to a law enforcement official for law enforcement purposes, including:</w:t>
      </w:r>
    </w:p>
    <w:p w:rsidR="0001138D" w:rsidRDefault="0001138D" w:rsidP="004A2B02">
      <w:pPr>
        <w:numPr>
          <w:ilvl w:val="1"/>
          <w:numId w:val="10"/>
        </w:numPr>
        <w:ind w:firstLine="0"/>
        <w:jc w:val="both"/>
      </w:pPr>
      <w:r>
        <w:t>Wound or physical injury reporting, as required by law.</w:t>
      </w:r>
    </w:p>
    <w:p w:rsidR="0001138D" w:rsidRDefault="0001138D" w:rsidP="004A2B02">
      <w:pPr>
        <w:numPr>
          <w:ilvl w:val="1"/>
          <w:numId w:val="10"/>
        </w:numPr>
        <w:ind w:firstLine="0"/>
        <w:jc w:val="both"/>
      </w:pPr>
      <w:r>
        <w:t>In compliance with, and as limited by the relevant requirements of a court order or court-ordered warrant, a subpoena, summons, or similar process.</w:t>
      </w:r>
    </w:p>
    <w:p w:rsidR="0001138D" w:rsidRDefault="0001138D" w:rsidP="004A2B02">
      <w:pPr>
        <w:numPr>
          <w:ilvl w:val="1"/>
          <w:numId w:val="10"/>
        </w:numPr>
        <w:ind w:firstLine="0"/>
        <w:jc w:val="both"/>
      </w:pPr>
      <w:r>
        <w:t>Identification or location of a suspect, fugitive, material witness, or missing person.</w:t>
      </w:r>
    </w:p>
    <w:p w:rsidR="0001138D" w:rsidRDefault="0001138D" w:rsidP="004A2B02">
      <w:pPr>
        <w:numPr>
          <w:ilvl w:val="1"/>
          <w:numId w:val="10"/>
        </w:numPr>
        <w:ind w:firstLine="0"/>
        <w:jc w:val="both"/>
      </w:pPr>
      <w:r>
        <w:t>Under certain limited circumstances when you are the victim of a crime.</w:t>
      </w:r>
    </w:p>
    <w:p w:rsidR="0001138D" w:rsidRDefault="0001138D" w:rsidP="004A2B02">
      <w:pPr>
        <w:numPr>
          <w:ilvl w:val="1"/>
          <w:numId w:val="10"/>
        </w:numPr>
        <w:ind w:firstLine="0"/>
        <w:jc w:val="both"/>
      </w:pPr>
      <w:r>
        <w:t>Alerting law enforcement of the death of an individual where there is suspicion that the death may have resulted from criminal conduct.</w:t>
      </w:r>
    </w:p>
    <w:p w:rsidR="0001138D" w:rsidRDefault="0001138D" w:rsidP="004A2B02">
      <w:pPr>
        <w:numPr>
          <w:ilvl w:val="1"/>
          <w:numId w:val="10"/>
        </w:numPr>
        <w:ind w:firstLine="0"/>
        <w:jc w:val="both"/>
      </w:pPr>
      <w:r>
        <w:t>Reporting criminal conduct that occurred on the premises of the provider.</w:t>
      </w:r>
    </w:p>
    <w:p w:rsidR="0001138D" w:rsidRDefault="0001138D" w:rsidP="004A2B02">
      <w:pPr>
        <w:numPr>
          <w:ilvl w:val="1"/>
          <w:numId w:val="10"/>
        </w:numPr>
        <w:spacing w:after="240"/>
        <w:ind w:firstLine="0"/>
        <w:jc w:val="both"/>
      </w:pPr>
      <w:r>
        <w:t>In an emergency to report a crime.</w:t>
      </w:r>
    </w:p>
    <w:p w:rsidR="0001138D" w:rsidRDefault="0001138D" w:rsidP="004A2B02">
      <w:pPr>
        <w:numPr>
          <w:ilvl w:val="0"/>
          <w:numId w:val="10"/>
        </w:numPr>
        <w:spacing w:after="240"/>
        <w:ind w:firstLine="0"/>
        <w:jc w:val="both"/>
      </w:pPr>
      <w:r>
        <w:rPr>
          <w:b/>
          <w:bCs/>
        </w:rPr>
        <w:t>To Coroners, Medical Examiners, and Funeral Directors</w:t>
      </w:r>
      <w:r>
        <w:t>.  We may disclosed protected health information to a coroner or medical examiner for the purpose of identifying a deceased person, determining a cause of death, or other duties as authorized by law.  We may disclose protected health information to funeral directors, consistent with applicable law, as necessary to carry out their duties with respect to the decedent.  In some cases such disclosures may occur prior to, and in reasonable anticipation of, the individual’s death.</w:t>
      </w:r>
    </w:p>
    <w:p w:rsidR="0001138D" w:rsidRDefault="0001138D" w:rsidP="004A2B02">
      <w:pPr>
        <w:numPr>
          <w:ilvl w:val="0"/>
          <w:numId w:val="10"/>
        </w:numPr>
        <w:spacing w:after="240"/>
        <w:ind w:firstLine="0"/>
        <w:jc w:val="both"/>
      </w:pPr>
      <w:r>
        <w:rPr>
          <w:b/>
          <w:bCs/>
        </w:rPr>
        <w:t>For Organ or Tissue Donation</w:t>
      </w:r>
      <w:r>
        <w:t>.  We may use or disclose protected health information to organ procurement organizations or other entities engaged in the procurement, banking, or transplantation of cadaveric organs, eyes, or tissue for the purpose of facilitating donation and transplant.</w:t>
      </w:r>
    </w:p>
    <w:p w:rsidR="0001138D" w:rsidRDefault="0001138D" w:rsidP="004A2B02">
      <w:pPr>
        <w:numPr>
          <w:ilvl w:val="0"/>
          <w:numId w:val="10"/>
        </w:numPr>
        <w:spacing w:after="240"/>
        <w:ind w:firstLine="0"/>
        <w:jc w:val="both"/>
      </w:pPr>
      <w:r>
        <w:rPr>
          <w:b/>
          <w:bCs/>
        </w:rPr>
        <w:t>For Research Purposes</w:t>
      </w:r>
      <w:r>
        <w:t>.  We may use or disclose your protected health information for research purposes when an institutional review board that has reviewed the research proposal and protocols to safeguard the privacy of your protected health information has approved such use or disclosure.</w:t>
      </w:r>
    </w:p>
    <w:p w:rsidR="0001138D" w:rsidRDefault="0001138D" w:rsidP="004A2B02">
      <w:pPr>
        <w:numPr>
          <w:ilvl w:val="0"/>
          <w:numId w:val="10"/>
        </w:numPr>
        <w:spacing w:after="240"/>
        <w:ind w:firstLine="0"/>
        <w:jc w:val="both"/>
      </w:pPr>
      <w:r>
        <w:rPr>
          <w:b/>
          <w:bCs/>
        </w:rPr>
        <w:t>To Avert a Serious Threat to Health or Safety</w:t>
      </w:r>
      <w:r>
        <w:t>.  We may, consistent with applicable law and standards of ethical conduct, use or disclose your protected health information if we believe, in good faith, that such use or disclosure is necessary to prevent or lessen a serious and imminent threat to your health and safety or that of the public.</w:t>
      </w:r>
    </w:p>
    <w:p w:rsidR="0001138D" w:rsidRDefault="0001138D" w:rsidP="004A2B02">
      <w:pPr>
        <w:numPr>
          <w:ilvl w:val="0"/>
          <w:numId w:val="10"/>
        </w:numPr>
        <w:spacing w:after="240"/>
        <w:ind w:firstLine="0"/>
        <w:jc w:val="both"/>
      </w:pPr>
      <w:r>
        <w:rPr>
          <w:b/>
          <w:bCs/>
        </w:rPr>
        <w:t>For Specialized Government Functions</w:t>
      </w:r>
      <w:r>
        <w:t>.  We may use or disclose your protected health information, as authorized or required by law, to facilitate specified government functions related to military and veterans activities; national security and intelligence activities; protective services for the President and others; medical suitability determinations; correctional institutions and other law enforcement custodial situations.</w:t>
      </w:r>
    </w:p>
    <w:p w:rsidR="0001138D" w:rsidRDefault="0001138D" w:rsidP="004A2B02">
      <w:pPr>
        <w:numPr>
          <w:ilvl w:val="0"/>
          <w:numId w:val="10"/>
        </w:numPr>
        <w:ind w:firstLine="0"/>
        <w:jc w:val="both"/>
      </w:pPr>
      <w:r>
        <w:rPr>
          <w:b/>
          <w:bCs/>
        </w:rPr>
        <w:t>For Workers’ Compensation</w:t>
      </w:r>
      <w:r>
        <w:t>.  We may use and disclose your protected heath information, as necessary, to comply with workers’ compensation laws or similar programs.</w:t>
      </w:r>
    </w:p>
    <w:p w:rsidR="006D539E" w:rsidRDefault="006D539E" w:rsidP="006D539E">
      <w:pPr>
        <w:ind w:left="360"/>
        <w:jc w:val="both"/>
      </w:pPr>
    </w:p>
    <w:p w:rsidR="006D539E" w:rsidRDefault="006D539E" w:rsidP="004A2B02">
      <w:pPr>
        <w:numPr>
          <w:ilvl w:val="0"/>
          <w:numId w:val="10"/>
        </w:numPr>
        <w:ind w:firstLine="0"/>
        <w:jc w:val="both"/>
      </w:pPr>
      <w:r>
        <w:rPr>
          <w:b/>
          <w:bCs/>
        </w:rPr>
        <w:t>For Military and Veterans</w:t>
      </w:r>
      <w:r w:rsidRPr="006D539E">
        <w:t>.</w:t>
      </w:r>
      <w:r>
        <w:rPr>
          <w:b/>
        </w:rPr>
        <w:t xml:space="preserve"> </w:t>
      </w:r>
      <w:r>
        <w:t>If you are a member of the armed forces, we may release medical information about you as required by military command authorities. We may also release medical information about foreign military personnel to the appropriate foreign military authority. We may also disclose information to entities that determine eligibility for certain veterans’ benefits.</w:t>
      </w:r>
    </w:p>
    <w:p w:rsidR="006D539E" w:rsidRDefault="006D539E" w:rsidP="006D539E">
      <w:pPr>
        <w:pStyle w:val="ListParagraph"/>
      </w:pPr>
    </w:p>
    <w:p w:rsidR="006D539E" w:rsidRDefault="006D539E" w:rsidP="004A2B02">
      <w:pPr>
        <w:numPr>
          <w:ilvl w:val="0"/>
          <w:numId w:val="10"/>
        </w:numPr>
        <w:ind w:firstLine="0"/>
        <w:jc w:val="both"/>
      </w:pPr>
      <w:r>
        <w:rPr>
          <w:b/>
        </w:rPr>
        <w:t xml:space="preserve">Inmates. </w:t>
      </w:r>
      <w:r>
        <w:t>If you are an inmate of a correctional institution or under the custody of a law enforcement official, we may release medical information about you to the correctional institution or law enforcement official. This release would be necessary (1) for the institution to provide you with health care; (2) to protect your health and safety or the health and safety of others; or (3) for the safety and security of the correctional institution.</w:t>
      </w:r>
    </w:p>
    <w:p w:rsidR="006D539E" w:rsidRDefault="006D539E" w:rsidP="006D539E">
      <w:pPr>
        <w:jc w:val="both"/>
      </w:pPr>
    </w:p>
    <w:p w:rsidR="0001138D" w:rsidRDefault="0001138D" w:rsidP="004A2B02">
      <w:pPr>
        <w:pStyle w:val="Heading3"/>
        <w:jc w:val="both"/>
      </w:pPr>
      <w:r>
        <w:t>Uses and Disclosures of Protected Health Information Permitted without Authorization but with an Opportunity for the Individual to Object</w:t>
      </w:r>
    </w:p>
    <w:p w:rsidR="0001138D" w:rsidRDefault="0001138D" w:rsidP="004A2B02">
      <w:pPr>
        <w:jc w:val="both"/>
      </w:pPr>
      <w:r>
        <w:t>We may use your protected health information to maintain a directory of patients in our facility.  The information included in the directory will be limited to your name, your location in our facility, and your condition described in general terms.</w:t>
      </w:r>
    </w:p>
    <w:p w:rsidR="0001138D" w:rsidRDefault="0001138D" w:rsidP="004A2B02">
      <w:pPr>
        <w:jc w:val="both"/>
      </w:pPr>
    </w:p>
    <w:p w:rsidR="0001138D" w:rsidRDefault="0001138D" w:rsidP="004A2B02">
      <w:pPr>
        <w:jc w:val="both"/>
      </w:pPr>
      <w:r>
        <w:t>We may disclose your protected health information to a friend or family member who is involved in your medical care or payment for care.  In addition, if applicable, we may disclose medical information about you to an entity assisting in a disaster relief effort so that your family can be notified about your condition, status and location.</w:t>
      </w:r>
    </w:p>
    <w:p w:rsidR="0001138D" w:rsidRDefault="0001138D" w:rsidP="004A2B02">
      <w:pPr>
        <w:jc w:val="both"/>
      </w:pPr>
    </w:p>
    <w:p w:rsidR="0001138D" w:rsidRDefault="0001138D" w:rsidP="004A2B02">
      <w:pPr>
        <w:jc w:val="both"/>
      </w:pPr>
      <w:r>
        <w:t>You may object to these disclosures.  If you do not object to these disclosures, or we determine in the exercise of our professional judgment that it is in your best interest for us to disclose information that is directly relevant to the person’s involvement with your care, we may disclose your protected health information.</w:t>
      </w:r>
    </w:p>
    <w:p w:rsidR="0001138D" w:rsidRDefault="0001138D" w:rsidP="004A2B02">
      <w:pPr>
        <w:pStyle w:val="Heading3"/>
        <w:jc w:val="both"/>
      </w:pPr>
      <w:r>
        <w:t>Uses and Disclosures of Protected Health Information which You Authorize</w:t>
      </w:r>
    </w:p>
    <w:p w:rsidR="00AA09F5" w:rsidRDefault="0001138D" w:rsidP="004A2B02">
      <w:pPr>
        <w:jc w:val="both"/>
      </w:pPr>
      <w:r>
        <w:t xml:space="preserve">Other than the uses and disclosures described above, we will not use or disclose your protected health information without your written authorization.  </w:t>
      </w:r>
      <w:r w:rsidR="00AA09F5">
        <w:t>We require your written authorization in order to use or disclose your protected health information for:</w:t>
      </w:r>
    </w:p>
    <w:p w:rsidR="00AA09F5" w:rsidRDefault="00AA09F5" w:rsidP="00AA09F5">
      <w:pPr>
        <w:numPr>
          <w:ilvl w:val="0"/>
          <w:numId w:val="12"/>
        </w:numPr>
        <w:jc w:val="both"/>
      </w:pPr>
      <w:r>
        <w:t>marketing, except if the communication is in the form of a face-to-face communication made by us to you, or a promotional gift of nominal value that we provide to you, and</w:t>
      </w:r>
    </w:p>
    <w:p w:rsidR="00AA09F5" w:rsidRDefault="00AA09F5" w:rsidP="00AA09F5">
      <w:pPr>
        <w:numPr>
          <w:ilvl w:val="0"/>
          <w:numId w:val="12"/>
        </w:numPr>
        <w:jc w:val="both"/>
      </w:pPr>
      <w:r>
        <w:t>any sale of your protected health information.</w:t>
      </w:r>
    </w:p>
    <w:p w:rsidR="006D539E" w:rsidRDefault="006D539E" w:rsidP="00AA09F5">
      <w:pPr>
        <w:jc w:val="both"/>
      </w:pPr>
    </w:p>
    <w:p w:rsidR="0001138D" w:rsidRDefault="00AA09F5" w:rsidP="00AA09F5">
      <w:pPr>
        <w:jc w:val="both"/>
      </w:pPr>
      <w:r>
        <w:t>Authorizations are for specific uses of your protected health information, and once you give us authorization, an</w:t>
      </w:r>
      <w:r w:rsidR="0001138D">
        <w:t>y disclosures we make will be limited to those consistent with the terms of the authorization.  You may revoke your authorization, by submitting a revocation in writing, at any time, except to the extent that we have already taken action in reliance upon your authorization.</w:t>
      </w:r>
    </w:p>
    <w:p w:rsidR="0001138D" w:rsidRDefault="0001138D" w:rsidP="004A2B02">
      <w:pPr>
        <w:pStyle w:val="Heading3"/>
        <w:jc w:val="both"/>
      </w:pPr>
      <w:r>
        <w:t>Your Rights Regarding Your Protected Health Information</w:t>
      </w:r>
    </w:p>
    <w:p w:rsidR="0001138D" w:rsidRDefault="0001138D" w:rsidP="004A2B02">
      <w:pPr>
        <w:spacing w:after="240"/>
        <w:jc w:val="both"/>
      </w:pPr>
      <w:r>
        <w:t>You have the following rights regarding your protected health information:</w:t>
      </w:r>
    </w:p>
    <w:p w:rsidR="0001138D" w:rsidRDefault="0001138D" w:rsidP="004A2B02">
      <w:pPr>
        <w:numPr>
          <w:ilvl w:val="0"/>
          <w:numId w:val="11"/>
        </w:numPr>
        <w:ind w:firstLine="0"/>
        <w:jc w:val="both"/>
      </w:pPr>
      <w:r>
        <w:rPr>
          <w:b/>
          <w:bCs/>
        </w:rPr>
        <w:t>The Right to Request Restriction of Uses and Disclosures</w:t>
      </w:r>
      <w:r>
        <w:t>.  You have the right to request that we not use or disclose certain parts of your protected health information for the purposes of treatment, payment, or healthcare operations.  You also have the right to request that we do not disclose your protected health information to friends or family members who may be involved in your care, or for notification purposes as described earlier in this notice.  Your request must be made in writing and must state the specific restriction requested and the individuals to whom the restriction applies.</w:t>
      </w:r>
    </w:p>
    <w:p w:rsidR="00AA09F5" w:rsidRDefault="00AA09F5" w:rsidP="00AA09F5">
      <w:pPr>
        <w:ind w:left="360"/>
        <w:jc w:val="both"/>
        <w:rPr>
          <w:b/>
          <w:bCs/>
        </w:rPr>
      </w:pPr>
    </w:p>
    <w:p w:rsidR="00AA09F5" w:rsidRDefault="00AA09F5" w:rsidP="00AA09F5">
      <w:pPr>
        <w:ind w:left="360"/>
        <w:jc w:val="both"/>
      </w:pPr>
      <w:r>
        <w:t>We must agree to your request to restrict disclosure of your protected health information to a health plan if:</w:t>
      </w:r>
    </w:p>
    <w:p w:rsidR="00AA09F5" w:rsidRDefault="00AA09F5" w:rsidP="00AA09F5">
      <w:pPr>
        <w:numPr>
          <w:ilvl w:val="1"/>
          <w:numId w:val="11"/>
        </w:numPr>
        <w:jc w:val="both"/>
      </w:pPr>
      <w:r>
        <w:t>the disclosure is for the purpose of carrying out payment or health care operations and is not otherwise required by law; and</w:t>
      </w:r>
    </w:p>
    <w:p w:rsidR="00AA09F5" w:rsidRDefault="00AA09F5" w:rsidP="00AA09F5">
      <w:pPr>
        <w:numPr>
          <w:ilvl w:val="1"/>
          <w:numId w:val="11"/>
        </w:numPr>
        <w:jc w:val="both"/>
      </w:pPr>
      <w:r>
        <w:t>the protected health information pertains solely to a health care item or service for which you or someone else has paid out-of-pocket in full.</w:t>
      </w:r>
    </w:p>
    <w:p w:rsidR="0001138D" w:rsidRDefault="0001138D" w:rsidP="004A2B02">
      <w:pPr>
        <w:jc w:val="both"/>
      </w:pPr>
    </w:p>
    <w:p w:rsidR="0001138D" w:rsidRDefault="00AA09F5" w:rsidP="004A2B02">
      <w:pPr>
        <w:pStyle w:val="BodyTextIndent3"/>
        <w:jc w:val="both"/>
      </w:pPr>
      <w:r>
        <w:t>Otherwise, w</w:t>
      </w:r>
      <w:r w:rsidR="0001138D">
        <w:t>e are not required to agree to a restriction you may request.  We will notify you if we do not agree to your restriction request.  If we do agree to the restriction request, we will not use or disclose your protected health information in violation of the agreed upon restriction, unless necessary for the provision of emergency treatment.</w:t>
      </w:r>
    </w:p>
    <w:p w:rsidR="0001138D" w:rsidRDefault="0001138D" w:rsidP="004A2B02">
      <w:pPr>
        <w:ind w:left="360"/>
        <w:jc w:val="both"/>
      </w:pPr>
    </w:p>
    <w:p w:rsidR="0001138D" w:rsidRDefault="0001138D" w:rsidP="004A2B02">
      <w:pPr>
        <w:ind w:left="360"/>
        <w:jc w:val="both"/>
      </w:pPr>
      <w:r>
        <w:t>We may terminate our agreement to a restriction if you agree to the termination in writing; if you agree to the termination orally and the oral agreement is documented, or if we notify you of termination of the agreement and the termination applies only to protected health information created or received by us after you receive the notice of termination of the restriction.</w:t>
      </w:r>
    </w:p>
    <w:p w:rsidR="0001138D" w:rsidRDefault="0001138D" w:rsidP="004A2B02">
      <w:pPr>
        <w:pStyle w:val="BodyTextIndent3"/>
        <w:spacing w:after="240"/>
        <w:jc w:val="both"/>
      </w:pPr>
      <w:r>
        <w:t>Request for restrictions must be made in writing to the Privacy Officer.</w:t>
      </w:r>
    </w:p>
    <w:p w:rsidR="0001138D" w:rsidRDefault="0001138D" w:rsidP="004A2B02">
      <w:pPr>
        <w:numPr>
          <w:ilvl w:val="0"/>
          <w:numId w:val="11"/>
        </w:numPr>
        <w:ind w:firstLine="0"/>
        <w:jc w:val="both"/>
      </w:pPr>
      <w:r>
        <w:rPr>
          <w:b/>
          <w:bCs/>
        </w:rPr>
        <w:t>The Right to Request Confidential Communications</w:t>
      </w:r>
      <w:r>
        <w:t>.  You have the right to request that you receive communications of protected health information from us by alternative means or at alternative locations.  We must accommodate any reasonable request of this nature.  We may condition the provision or accommodation by requesting information from you describing how payment will be handled, or by requesting specification of an alternative address or alternative form of contact.</w:t>
      </w:r>
    </w:p>
    <w:p w:rsidR="0001138D" w:rsidRDefault="0001138D" w:rsidP="004A2B02">
      <w:pPr>
        <w:jc w:val="both"/>
      </w:pPr>
    </w:p>
    <w:p w:rsidR="0001138D" w:rsidRDefault="0001138D" w:rsidP="004A2B02">
      <w:pPr>
        <w:pStyle w:val="BodyTextIndent3"/>
        <w:spacing w:after="240"/>
        <w:jc w:val="both"/>
      </w:pPr>
      <w:r>
        <w:t>Requests for confidential communications must be made in writing to the Privacy Officer.</w:t>
      </w:r>
    </w:p>
    <w:p w:rsidR="0001138D" w:rsidRDefault="0001138D" w:rsidP="004A2B02">
      <w:pPr>
        <w:numPr>
          <w:ilvl w:val="0"/>
          <w:numId w:val="11"/>
        </w:numPr>
        <w:ind w:firstLine="0"/>
        <w:jc w:val="both"/>
      </w:pPr>
      <w:r>
        <w:rPr>
          <w:b/>
          <w:bCs/>
        </w:rPr>
        <w:t>The Right to Inspect and Copy Protected Health Information</w:t>
      </w:r>
      <w:r>
        <w:t>.  You have the right to inspect and obtain a copy of your protected health information that is maintained in a designated record set for as long as we maintain the protected health information.  The designated record set is a collection of records maintained by us, which contains medical and billing information used in the course of your care, and any other information used to make decisions about you.</w:t>
      </w:r>
    </w:p>
    <w:p w:rsidR="0001138D" w:rsidRDefault="0001138D" w:rsidP="004A2B02">
      <w:pPr>
        <w:jc w:val="both"/>
      </w:pPr>
    </w:p>
    <w:p w:rsidR="0001138D" w:rsidRDefault="0001138D" w:rsidP="004A2B02">
      <w:pPr>
        <w:ind w:left="360"/>
        <w:jc w:val="both"/>
      </w:pPr>
      <w:r>
        <w:t>By law, you do not have a right to access psychotherapy notes; information compiled in reasonable anticipation of, or for use in, a civil, criminal, or administrative proceeding; and protected health information which is subject to a law which prohibits access to protected health information.  Depending on the circumstance of your request, you may have the right to have a decision to deny access reviewed.</w:t>
      </w:r>
    </w:p>
    <w:p w:rsidR="0001138D" w:rsidRDefault="0001138D" w:rsidP="004A2B02">
      <w:pPr>
        <w:ind w:left="360"/>
        <w:jc w:val="both"/>
      </w:pPr>
    </w:p>
    <w:p w:rsidR="0001138D" w:rsidRDefault="0001138D" w:rsidP="004A2B02">
      <w:pPr>
        <w:pStyle w:val="BodyTextIndent3"/>
        <w:jc w:val="both"/>
      </w:pPr>
      <w:r>
        <w:t>We may deny your request to inspect or copy your protected health information if, in our professional judgment, we determine that the access requested is likely to endanger you or another person, or is likely to cause substantial harm to another person referenced within the protected health information.  You have a right to request a review of a denial of access.</w:t>
      </w:r>
    </w:p>
    <w:p w:rsidR="0001138D" w:rsidRDefault="0001138D" w:rsidP="004A2B02">
      <w:pPr>
        <w:pStyle w:val="BodyTextIndent3"/>
        <w:jc w:val="both"/>
      </w:pPr>
    </w:p>
    <w:p w:rsidR="0001138D" w:rsidRDefault="0001138D" w:rsidP="004A2B02">
      <w:pPr>
        <w:pStyle w:val="BodyTextIndent3"/>
        <w:jc w:val="both"/>
      </w:pPr>
      <w:r>
        <w:t>If you request a copy of your information, we may charge you a fee for the costs of copying, mailing, or other costs incurred by us as a result of complying with your request.</w:t>
      </w:r>
    </w:p>
    <w:p w:rsidR="0001138D" w:rsidRDefault="0001138D" w:rsidP="004A2B02">
      <w:pPr>
        <w:pStyle w:val="BodyTextIndent3"/>
        <w:jc w:val="both"/>
      </w:pPr>
    </w:p>
    <w:p w:rsidR="0001138D" w:rsidRDefault="0001138D" w:rsidP="004A2B02">
      <w:pPr>
        <w:pStyle w:val="BodyTextIndent3"/>
        <w:spacing w:after="240"/>
        <w:jc w:val="both"/>
      </w:pPr>
      <w:r>
        <w:t xml:space="preserve">Requests for access to your protected health information must be made in writing to the Privacy Officer.  </w:t>
      </w:r>
    </w:p>
    <w:p w:rsidR="0001138D" w:rsidRDefault="0001138D" w:rsidP="004A2B02">
      <w:pPr>
        <w:numPr>
          <w:ilvl w:val="0"/>
          <w:numId w:val="11"/>
        </w:numPr>
        <w:ind w:firstLine="0"/>
        <w:jc w:val="both"/>
      </w:pPr>
      <w:r>
        <w:rPr>
          <w:b/>
          <w:bCs/>
        </w:rPr>
        <w:t>The Right to Amend Protected Health Information</w:t>
      </w:r>
      <w:r>
        <w:t>.  You have the right to request that we amend your protected health information in a designated record set for as long as we maintain that information.  In certain cases we may deny your request.  If we deny your request you will be notified in writing, and you will have the right to file a statement of disagreement with us.  We may prepare a rebuttal to your statement of disagreement and if we do so we will provide a copy of our rebuttal to you.</w:t>
      </w:r>
    </w:p>
    <w:p w:rsidR="00AA09F5" w:rsidRDefault="00AA09F5" w:rsidP="00AA09F5">
      <w:pPr>
        <w:pStyle w:val="BodyTextIndent3"/>
        <w:jc w:val="both"/>
      </w:pPr>
    </w:p>
    <w:p w:rsidR="0001138D" w:rsidRDefault="0001138D" w:rsidP="004A2B02">
      <w:pPr>
        <w:pStyle w:val="BodyTextIndent3"/>
        <w:spacing w:after="240"/>
        <w:jc w:val="both"/>
      </w:pPr>
      <w:r>
        <w:t>Requests for amendment of protected health information must</w:t>
      </w:r>
      <w:r w:rsidR="004A2B02">
        <w:t xml:space="preserve"> be</w:t>
      </w:r>
      <w:r>
        <w:t xml:space="preserve"> made in writing to the Privacy Officer, and must include a reason to support the requested amendments.</w:t>
      </w:r>
    </w:p>
    <w:p w:rsidR="0001138D" w:rsidRDefault="0001138D" w:rsidP="004A2B02">
      <w:pPr>
        <w:numPr>
          <w:ilvl w:val="0"/>
          <w:numId w:val="11"/>
        </w:numPr>
        <w:ind w:firstLine="0"/>
        <w:jc w:val="both"/>
      </w:pPr>
      <w:r>
        <w:rPr>
          <w:b/>
          <w:bCs/>
        </w:rPr>
        <w:t>The Right to Receive an Accounting of Disclosures of Protected Health Information</w:t>
      </w:r>
      <w:r>
        <w:t>.  You have the right to request an accounting of disclosures of your protected health information made by us.  This right applies to disclosures made by us except for disclosures: to carry out treatment, payment, or health care operations as described in this Notice or incidental to such use; to you or your personal representatives; pursuant to your authorization; for our directory, or other notification purposes, or to persons involved in your care; or for certain other disclosures we are permitted to make without your authorization.</w:t>
      </w:r>
    </w:p>
    <w:p w:rsidR="0001138D" w:rsidRDefault="0001138D" w:rsidP="004A2B02">
      <w:pPr>
        <w:jc w:val="both"/>
      </w:pPr>
    </w:p>
    <w:p w:rsidR="0001138D" w:rsidRDefault="0001138D" w:rsidP="004A2B02">
      <w:pPr>
        <w:pStyle w:val="BodyTextIndent3"/>
        <w:spacing w:after="240"/>
        <w:jc w:val="both"/>
      </w:pPr>
      <w:r>
        <w:t xml:space="preserve">Requests for disclosure of accounting must specify a time period sought for the accounting, with the maximum time period being six years prior to the date of the request.  We are not required to provide accounting for disclosures made before </w:t>
      </w:r>
      <w:r w:rsidR="004A2B02">
        <w:t>December 6, 2005</w:t>
      </w:r>
      <w:r>
        <w:t>.  We will provide the first disclosure accounting you request during any 12-month period without charge.  Subsequent disclosure accounting request will be subject to a reasonable cost-based fee.</w:t>
      </w:r>
    </w:p>
    <w:p w:rsidR="0001138D" w:rsidRDefault="0001138D" w:rsidP="004A2B02">
      <w:pPr>
        <w:numPr>
          <w:ilvl w:val="0"/>
          <w:numId w:val="11"/>
        </w:numPr>
        <w:ind w:firstLine="0"/>
        <w:jc w:val="both"/>
      </w:pPr>
      <w:r>
        <w:rPr>
          <w:b/>
          <w:bCs/>
        </w:rPr>
        <w:t>The Right to Obtain a Paper Copy of this Notice</w:t>
      </w:r>
      <w:r>
        <w:t>.  Upon request, we will provide a paper copy of this notice.</w:t>
      </w:r>
      <w:r w:rsidR="00843B7B">
        <w:t xml:space="preserve"> You may obtain a copy of this notice at our website, </w:t>
      </w:r>
      <w:hyperlink r:id="rId7" w:history="1">
        <w:r w:rsidR="00843B7B" w:rsidRPr="009F3A8B">
          <w:rPr>
            <w:rStyle w:val="Hyperlink"/>
          </w:rPr>
          <w:t>http://www.texashealthhuguley.org/patients-visitors/your-rights-andprivacy/patient-privacy-notice</w:t>
        </w:r>
      </w:hyperlink>
    </w:p>
    <w:p w:rsidR="00843B7B" w:rsidRDefault="00843B7B" w:rsidP="00843B7B">
      <w:pPr>
        <w:spacing w:after="240"/>
        <w:ind w:left="360"/>
        <w:jc w:val="both"/>
      </w:pPr>
    </w:p>
    <w:p w:rsidR="0001138D" w:rsidRDefault="0001138D" w:rsidP="004A2B02">
      <w:pPr>
        <w:pStyle w:val="Heading3"/>
        <w:jc w:val="both"/>
      </w:pPr>
      <w:r>
        <w:t>Your Rights Regarding Your Protected Health Information</w:t>
      </w:r>
    </w:p>
    <w:p w:rsidR="0001138D" w:rsidRDefault="0001138D" w:rsidP="004A2B02">
      <w:pPr>
        <w:jc w:val="both"/>
      </w:pPr>
      <w:r>
        <w:t>We are required by law to maintain the privacy of your health information and to provide you with this Privacy Notice of our legal duties and privacy practices with respect to protected health information.  We are required to abide by the terms of the Notice currently in effect.  We reserve the right to change the terms of this Notice and to make any new provisions effective for all protected health information that we maintain.  If we change the Notice, we will provide a copy of the revised notice through in-person contact.</w:t>
      </w:r>
    </w:p>
    <w:p w:rsidR="0001138D" w:rsidRDefault="0001138D" w:rsidP="004A2B02">
      <w:pPr>
        <w:pStyle w:val="Heading3"/>
        <w:jc w:val="both"/>
      </w:pPr>
      <w:r>
        <w:t>Your Rights Regarding Your Protected Health Information</w:t>
      </w:r>
    </w:p>
    <w:p w:rsidR="0001138D" w:rsidRDefault="0001138D" w:rsidP="004A2B02">
      <w:pPr>
        <w:jc w:val="both"/>
      </w:pPr>
      <w:r>
        <w:t>You have the right to express complaints to us and to the Secretary of the Department of Health and Human Services if you believe that your privacy rights have been violated.</w:t>
      </w:r>
    </w:p>
    <w:p w:rsidR="0001138D" w:rsidRDefault="0001138D" w:rsidP="004A2B02">
      <w:pPr>
        <w:jc w:val="both"/>
      </w:pPr>
    </w:p>
    <w:p w:rsidR="0001138D" w:rsidRDefault="0001138D" w:rsidP="004A2B02">
      <w:pPr>
        <w:jc w:val="both"/>
      </w:pPr>
      <w:r>
        <w:t>If you wish to complain to us, please do so in writing, and direct your complaint to the Privacy Officer.</w:t>
      </w:r>
    </w:p>
    <w:p w:rsidR="0001138D" w:rsidRDefault="0001138D" w:rsidP="004A2B02">
      <w:pPr>
        <w:jc w:val="both"/>
      </w:pPr>
    </w:p>
    <w:p w:rsidR="0001138D" w:rsidRDefault="0001138D" w:rsidP="004A2B02">
      <w:pPr>
        <w:jc w:val="both"/>
      </w:pPr>
      <w:r>
        <w:rPr>
          <w:b/>
        </w:rPr>
        <w:t>You will not be penalized for filing a complaint</w:t>
      </w:r>
      <w:r>
        <w:t>.</w:t>
      </w:r>
    </w:p>
    <w:p w:rsidR="0001138D" w:rsidRDefault="0001138D" w:rsidP="004A2B02">
      <w:pPr>
        <w:pStyle w:val="Heading3"/>
        <w:jc w:val="both"/>
      </w:pPr>
      <w:r>
        <w:t>Contact Information</w:t>
      </w:r>
    </w:p>
    <w:p w:rsidR="0001138D" w:rsidRDefault="0001138D" w:rsidP="004A2B02">
      <w:pPr>
        <w:spacing w:after="120"/>
        <w:jc w:val="both"/>
      </w:pPr>
      <w:r>
        <w:t>For further information about this Notice, please contact:</w:t>
      </w:r>
    </w:p>
    <w:p w:rsidR="0001138D" w:rsidRDefault="0001138D" w:rsidP="004A2B02">
      <w:pPr>
        <w:ind w:left="360"/>
        <w:jc w:val="both"/>
      </w:pPr>
      <w:r>
        <w:t>Daw</w:t>
      </w:r>
      <w:r w:rsidR="005E1314">
        <w:t xml:space="preserve">na Jennings, </w:t>
      </w:r>
      <w:r w:rsidR="000418C6">
        <w:t>RN, MS, BSN, Administrator</w:t>
      </w:r>
    </w:p>
    <w:p w:rsidR="0001138D" w:rsidRDefault="000418C6" w:rsidP="004A2B02">
      <w:pPr>
        <w:ind w:left="360"/>
        <w:jc w:val="both"/>
      </w:pPr>
      <w:r>
        <w:t>Texas Health Huguley Surgery Center</w:t>
      </w:r>
    </w:p>
    <w:p w:rsidR="0001138D" w:rsidRDefault="0001138D" w:rsidP="004A2B02">
      <w:pPr>
        <w:ind w:left="360"/>
        <w:jc w:val="both"/>
      </w:pPr>
      <w:r>
        <w:t xml:space="preserve">12001 S. Freeway, </w:t>
      </w:r>
      <w:smartTag w:uri="urn:schemas-microsoft-com:office:smarttags" w:element="Street">
        <w:r>
          <w:t>Suite</w:t>
        </w:r>
      </w:smartTag>
      <w:r>
        <w:t xml:space="preserve"> 101</w:t>
      </w:r>
    </w:p>
    <w:p w:rsidR="0001138D" w:rsidRDefault="0001138D" w:rsidP="004A2B02">
      <w:pPr>
        <w:ind w:left="360"/>
        <w:jc w:val="both"/>
      </w:pPr>
      <w:smartTag w:uri="urn:schemas-microsoft-com:office:smarttags" w:element="place">
        <w:smartTag w:uri="urn:schemas-microsoft-com:office:smarttags" w:element="City">
          <w:r>
            <w:t>Burleson</w:t>
          </w:r>
        </w:smartTag>
        <w:r>
          <w:t xml:space="preserve">, </w:t>
        </w:r>
        <w:smartTag w:uri="urn:schemas-microsoft-com:office:smarttags" w:element="State">
          <w:r>
            <w:t>Texas</w:t>
          </w:r>
        </w:smartTag>
        <w:r>
          <w:t xml:space="preserve"> </w:t>
        </w:r>
        <w:smartTag w:uri="urn:schemas-microsoft-com:office:smarttags" w:element="PostalCode">
          <w:r>
            <w:t>76028</w:t>
          </w:r>
        </w:smartTag>
      </w:smartTag>
    </w:p>
    <w:p w:rsidR="0001138D" w:rsidRDefault="0001138D" w:rsidP="004A2B02">
      <w:pPr>
        <w:jc w:val="both"/>
      </w:pPr>
    </w:p>
    <w:p w:rsidR="0001138D" w:rsidRDefault="0001138D" w:rsidP="004A2B02">
      <w:pPr>
        <w:spacing w:after="120"/>
        <w:jc w:val="both"/>
      </w:pPr>
      <w:r>
        <w:t>If you have privacy issues, or if you believe that your privacy rights have been violated, please contact:</w:t>
      </w:r>
    </w:p>
    <w:p w:rsidR="0001138D" w:rsidRDefault="0001138D" w:rsidP="004A2B02">
      <w:pPr>
        <w:ind w:left="360"/>
        <w:jc w:val="both"/>
      </w:pPr>
      <w:r>
        <w:t>Privacy Officer</w:t>
      </w:r>
    </w:p>
    <w:p w:rsidR="0001138D" w:rsidRDefault="006D539E" w:rsidP="004A2B02">
      <w:pPr>
        <w:ind w:left="360"/>
        <w:jc w:val="both"/>
      </w:pPr>
      <w:r>
        <w:t>Kendall Harvey, RCRO</w:t>
      </w:r>
    </w:p>
    <w:p w:rsidR="0001138D" w:rsidRDefault="00907273" w:rsidP="004A2B02">
      <w:pPr>
        <w:ind w:left="360"/>
        <w:jc w:val="both"/>
      </w:pPr>
      <w:r>
        <w:t>Texas Health Huguley Hospital</w:t>
      </w:r>
      <w:r w:rsidR="006D539E">
        <w:t xml:space="preserve"> Fort Worth South</w:t>
      </w:r>
    </w:p>
    <w:p w:rsidR="0001138D" w:rsidRDefault="00907273" w:rsidP="004A2B02">
      <w:pPr>
        <w:ind w:left="360"/>
        <w:jc w:val="both"/>
      </w:pPr>
      <w:r>
        <w:t>11801 South Freeway</w:t>
      </w:r>
    </w:p>
    <w:p w:rsidR="00907273" w:rsidRDefault="006D539E" w:rsidP="004A2B02">
      <w:pPr>
        <w:ind w:left="360"/>
        <w:jc w:val="both"/>
      </w:pPr>
      <w:r>
        <w:t xml:space="preserve">Fort Worth, </w:t>
      </w:r>
      <w:r w:rsidR="00907273">
        <w:t>Texas 76</w:t>
      </w:r>
      <w:r>
        <w:t>115</w:t>
      </w:r>
    </w:p>
    <w:p w:rsidR="0001138D" w:rsidRDefault="0001138D" w:rsidP="004A2B02">
      <w:pPr>
        <w:ind w:left="360"/>
        <w:jc w:val="both"/>
      </w:pPr>
    </w:p>
    <w:p w:rsidR="0001138D" w:rsidRDefault="0001138D" w:rsidP="004A2B02">
      <w:pPr>
        <w:jc w:val="both"/>
      </w:pPr>
      <w:r>
        <w:t xml:space="preserve">The </w:t>
      </w:r>
      <w:r w:rsidR="000418C6">
        <w:t>on-site</w:t>
      </w:r>
      <w:r w:rsidR="00907273">
        <w:t xml:space="preserve"> contact may be </w:t>
      </w:r>
      <w:r>
        <w:t>contac</w:t>
      </w:r>
      <w:r w:rsidR="005E1314">
        <w:t>ted by telephone at 817-615-4422</w:t>
      </w:r>
      <w:r>
        <w:t>.</w:t>
      </w:r>
    </w:p>
    <w:p w:rsidR="00907273" w:rsidRDefault="00907273" w:rsidP="004A2B02">
      <w:pPr>
        <w:jc w:val="both"/>
      </w:pPr>
      <w:r>
        <w:t>The Privacy Officer may be contacted by telephone at 817-</w:t>
      </w:r>
      <w:r w:rsidR="006D539E">
        <w:t>568-5922</w:t>
      </w:r>
      <w:r>
        <w:t>.</w:t>
      </w:r>
    </w:p>
    <w:p w:rsidR="0001138D" w:rsidRDefault="0001138D" w:rsidP="004A2B02">
      <w:pPr>
        <w:pStyle w:val="Heading3"/>
        <w:jc w:val="both"/>
      </w:pPr>
      <w:r>
        <w:t>Effective Date</w:t>
      </w:r>
    </w:p>
    <w:p w:rsidR="0001138D" w:rsidRDefault="0001138D" w:rsidP="004A2B02">
      <w:pPr>
        <w:jc w:val="both"/>
      </w:pPr>
      <w:r>
        <w:t>This Notice is effective</w:t>
      </w:r>
      <w:r w:rsidR="005E1314">
        <w:t xml:space="preserve"> </w:t>
      </w:r>
      <w:r w:rsidR="006D539E">
        <w:t>September 23, 2013</w:t>
      </w:r>
      <w:r w:rsidR="005E1314">
        <w:t xml:space="preserve">.  </w:t>
      </w:r>
      <w:r w:rsidR="000D688A">
        <w:t>(Revision date</w:t>
      </w:r>
      <w:r w:rsidR="00D74150">
        <w:t xml:space="preserve">: </w:t>
      </w:r>
      <w:r w:rsidR="00AA1B8C">
        <w:t xml:space="preserve">January 15, </w:t>
      </w:r>
      <w:r w:rsidR="000418C6">
        <w:t>2018</w:t>
      </w:r>
      <w:r w:rsidR="00D74150">
        <w:t>)</w:t>
      </w:r>
    </w:p>
    <w:p w:rsidR="0001138D" w:rsidRDefault="0001138D"/>
    <w:sectPr w:rsidR="0001138D" w:rsidSect="004A2B02">
      <w:headerReference w:type="default" r:id="rId8"/>
      <w:footerReference w:type="even" r:id="rId9"/>
      <w:footerReference w:type="default" r:id="rId10"/>
      <w:headerReference w:type="first" r:id="rId11"/>
      <w:footerReference w:type="first" r:id="rId12"/>
      <w:pgSz w:w="12240" w:h="15840" w:code="1"/>
      <w:pgMar w:top="180" w:right="720" w:bottom="144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B9" w:rsidRDefault="005B3FB9">
      <w:r>
        <w:separator/>
      </w:r>
    </w:p>
  </w:endnote>
  <w:endnote w:type="continuationSeparator" w:id="0">
    <w:p w:rsidR="005B3FB9" w:rsidRDefault="005B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8D" w:rsidRDefault="00011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138D" w:rsidRDefault="0001138D">
    <w:pPr>
      <w:pStyle w:val="Footer"/>
    </w:pPr>
  </w:p>
  <w:p w:rsidR="0001138D" w:rsidRDefault="0001138D">
    <w:pPr>
      <w:pStyle w:val="Footer"/>
      <w:rPr>
        <w:sz w:val="12"/>
      </w:rPr>
    </w:pPr>
  </w:p>
  <w:p w:rsidR="0001138D" w:rsidRDefault="0001138D">
    <w:pPr>
      <w:pStyle w:val="Footer"/>
      <w:rPr>
        <w:sz w:val="12"/>
      </w:rPr>
    </w:pPr>
    <w:r>
      <w:rPr>
        <w:sz w:val="12"/>
      </w:rPr>
      <w:t xml:space="preserve">\\\DC - </w:t>
    </w:r>
    <w:smartTag w:uri="urn:schemas-microsoft-com:office:smarttags" w:element="Street">
      <w:smartTag w:uri="urn:schemas-microsoft-com:office:smarttags" w:element="address">
        <w:r>
          <w:rPr>
            <w:sz w:val="12"/>
          </w:rPr>
          <w:t>68975/1 - #1245136</w:t>
        </w:r>
      </w:smartTag>
    </w:smartTag>
    <w:r>
      <w:rPr>
        <w:sz w:val="12"/>
      </w:rPr>
      <w:t xml:space="preserve">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8D" w:rsidRDefault="000418C6">
    <w:pPr>
      <w:pStyle w:val="Footer"/>
      <w:tabs>
        <w:tab w:val="clear" w:pos="8640"/>
        <w:tab w:val="right" w:pos="9240"/>
      </w:tabs>
      <w:spacing w:after="0"/>
      <w:rPr>
        <w:rStyle w:val="PageNumber"/>
        <w:rFonts w:ascii="Times New Roman" w:hAnsi="Times New Roman"/>
        <w:sz w:val="16"/>
      </w:rPr>
    </w:pPr>
    <w:r>
      <w:rPr>
        <w:rFonts w:ascii="Times New Roman" w:hAnsi="Times New Roman"/>
        <w:sz w:val="16"/>
      </w:rPr>
      <w:t>Texas Health Huguley Surgery Center Privacy Notice 1/15/2018</w:t>
    </w:r>
    <w:r w:rsidR="0001138D">
      <w:rPr>
        <w:rFonts w:ascii="Times New Roman" w:hAnsi="Times New Roman"/>
        <w:sz w:val="16"/>
      </w:rPr>
      <w:tab/>
    </w:r>
    <w:r w:rsidR="0001138D">
      <w:rPr>
        <w:rFonts w:ascii="Times New Roman" w:hAnsi="Times New Roman"/>
        <w:sz w:val="16"/>
      </w:rPr>
      <w:tab/>
    </w:r>
    <w:r w:rsidR="004A2B02">
      <w:rPr>
        <w:rFonts w:ascii="Times New Roman" w:hAnsi="Times New Roman"/>
        <w:sz w:val="16"/>
      </w:rPr>
      <w:t xml:space="preserve">                                          </w:t>
    </w:r>
    <w:r w:rsidR="0001138D">
      <w:rPr>
        <w:rFonts w:ascii="Times New Roman" w:hAnsi="Times New Roman"/>
        <w:sz w:val="16"/>
      </w:rPr>
      <w:t xml:space="preserve">Page </w:t>
    </w:r>
    <w:r w:rsidR="0001138D">
      <w:rPr>
        <w:rStyle w:val="PageNumber"/>
        <w:rFonts w:ascii="Times New Roman" w:hAnsi="Times New Roman"/>
        <w:sz w:val="16"/>
      </w:rPr>
      <w:fldChar w:fldCharType="begin"/>
    </w:r>
    <w:r w:rsidR="0001138D">
      <w:rPr>
        <w:rStyle w:val="PageNumber"/>
        <w:rFonts w:ascii="Times New Roman" w:hAnsi="Times New Roman"/>
        <w:sz w:val="16"/>
      </w:rPr>
      <w:instrText xml:space="preserve"> PAGE </w:instrText>
    </w:r>
    <w:r w:rsidR="0001138D">
      <w:rPr>
        <w:rStyle w:val="PageNumber"/>
        <w:rFonts w:ascii="Times New Roman" w:hAnsi="Times New Roman"/>
        <w:sz w:val="16"/>
      </w:rPr>
      <w:fldChar w:fldCharType="separate"/>
    </w:r>
    <w:r w:rsidR="00094214">
      <w:rPr>
        <w:rStyle w:val="PageNumber"/>
        <w:rFonts w:ascii="Times New Roman" w:hAnsi="Times New Roman"/>
        <w:noProof/>
        <w:sz w:val="16"/>
      </w:rPr>
      <w:t>1</w:t>
    </w:r>
    <w:r w:rsidR="0001138D">
      <w:rPr>
        <w:rStyle w:val="PageNumber"/>
        <w:rFonts w:ascii="Times New Roman" w:hAnsi="Times New Roman"/>
        <w:sz w:val="16"/>
      </w:rPr>
      <w:fldChar w:fldCharType="end"/>
    </w:r>
    <w:r w:rsidR="0001138D">
      <w:rPr>
        <w:rStyle w:val="PageNumber"/>
        <w:rFonts w:ascii="Times New Roman" w:hAnsi="Times New Roman"/>
        <w:sz w:val="16"/>
      </w:rPr>
      <w:t xml:space="preserve"> of </w:t>
    </w:r>
    <w:r w:rsidR="0001138D">
      <w:rPr>
        <w:rStyle w:val="PageNumber"/>
        <w:rFonts w:ascii="Times New Roman" w:hAnsi="Times New Roman"/>
        <w:sz w:val="16"/>
      </w:rPr>
      <w:fldChar w:fldCharType="begin"/>
    </w:r>
    <w:r w:rsidR="0001138D">
      <w:rPr>
        <w:rStyle w:val="PageNumber"/>
        <w:rFonts w:ascii="Times New Roman" w:hAnsi="Times New Roman"/>
        <w:sz w:val="16"/>
      </w:rPr>
      <w:instrText xml:space="preserve"> NUMPAGES </w:instrText>
    </w:r>
    <w:r w:rsidR="0001138D">
      <w:rPr>
        <w:rStyle w:val="PageNumber"/>
        <w:rFonts w:ascii="Times New Roman" w:hAnsi="Times New Roman"/>
        <w:sz w:val="16"/>
      </w:rPr>
      <w:fldChar w:fldCharType="separate"/>
    </w:r>
    <w:r w:rsidR="00094214">
      <w:rPr>
        <w:rStyle w:val="PageNumber"/>
        <w:rFonts w:ascii="Times New Roman" w:hAnsi="Times New Roman"/>
        <w:noProof/>
        <w:sz w:val="16"/>
      </w:rPr>
      <w:t>6</w:t>
    </w:r>
    <w:r w:rsidR="0001138D">
      <w:rPr>
        <w:rStyle w:val="PageNumber"/>
        <w:rFonts w:ascii="Times New Roman" w:hAnsi="Times New Roman"/>
        <w:sz w:val="16"/>
      </w:rPr>
      <w:fldChar w:fldCharType="end"/>
    </w:r>
  </w:p>
  <w:p w:rsidR="0001138D" w:rsidRDefault="0001138D">
    <w:pPr>
      <w:pStyle w:val="Footer"/>
      <w:tabs>
        <w:tab w:val="clear" w:pos="8640"/>
        <w:tab w:val="right" w:pos="9240"/>
      </w:tabs>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8D" w:rsidRDefault="0001138D">
    <w:pPr>
      <w:pStyle w:val="Footer"/>
      <w:rPr>
        <w:sz w:val="12"/>
      </w:rPr>
    </w:pPr>
  </w:p>
  <w:p w:rsidR="0001138D" w:rsidRDefault="0001138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B9" w:rsidRDefault="005B3FB9">
      <w:r>
        <w:separator/>
      </w:r>
    </w:p>
  </w:footnote>
  <w:footnote w:type="continuationSeparator" w:id="0">
    <w:p w:rsidR="005B3FB9" w:rsidRDefault="005B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8D" w:rsidRDefault="0001138D">
    <w:pPr>
      <w:pStyle w:val="Heade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8D" w:rsidRDefault="0001138D">
    <w:pPr>
      <w:pStyle w:val="Header"/>
      <w:spacing w:after="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2545ED4"/>
    <w:lvl w:ilvl="0">
      <w:start w:val="1"/>
      <w:numFmt w:val="decimal"/>
      <w:lvlText w:val="%1."/>
      <w:lvlJc w:val="left"/>
      <w:pPr>
        <w:tabs>
          <w:tab w:val="num" w:pos="360"/>
        </w:tabs>
        <w:ind w:left="360" w:hanging="360"/>
      </w:pPr>
    </w:lvl>
  </w:abstractNum>
  <w:abstractNum w:abstractNumId="1" w15:restartNumberingAfterBreak="0">
    <w:nsid w:val="0264664A"/>
    <w:multiLevelType w:val="multilevel"/>
    <w:tmpl w:val="76C62E4A"/>
    <w:lvl w:ilvl="0">
      <w:start w:val="1"/>
      <w:numFmt w:val="none"/>
      <w:pStyle w:val="ListNumb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4B204B9"/>
    <w:multiLevelType w:val="hybridMultilevel"/>
    <w:tmpl w:val="CDAE31CE"/>
    <w:lvl w:ilvl="0" w:tplc="1972B1D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955A7"/>
    <w:multiLevelType w:val="singleLevel"/>
    <w:tmpl w:val="5E7C2076"/>
    <w:lvl w:ilvl="0">
      <w:start w:val="1"/>
      <w:numFmt w:val="bullet"/>
      <w:pStyle w:val="bullmel"/>
      <w:lvlText w:val=""/>
      <w:lvlJc w:val="left"/>
      <w:pPr>
        <w:tabs>
          <w:tab w:val="num" w:pos="360"/>
        </w:tabs>
        <w:ind w:left="360" w:hanging="360"/>
      </w:pPr>
      <w:rPr>
        <w:rFonts w:ascii="Wingdings" w:hAnsi="Wingdings" w:hint="default"/>
      </w:rPr>
    </w:lvl>
  </w:abstractNum>
  <w:abstractNum w:abstractNumId="4" w15:restartNumberingAfterBreak="0">
    <w:nsid w:val="31E14985"/>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5" w15:restartNumberingAfterBreak="0">
    <w:nsid w:val="3D122905"/>
    <w:multiLevelType w:val="hybridMultilevel"/>
    <w:tmpl w:val="99AABC24"/>
    <w:lvl w:ilvl="0" w:tplc="36DE33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091965"/>
    <w:multiLevelType w:val="hybridMultilevel"/>
    <w:tmpl w:val="C8DC2D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E103AA"/>
    <w:multiLevelType w:val="singleLevel"/>
    <w:tmpl w:val="58960022"/>
    <w:lvl w:ilvl="0">
      <w:start w:val="1"/>
      <w:numFmt w:val="bullet"/>
      <w:pStyle w:val="1stbullet"/>
      <w:lvlText w:val=""/>
      <w:lvlJc w:val="left"/>
      <w:pPr>
        <w:tabs>
          <w:tab w:val="num" w:pos="360"/>
        </w:tabs>
        <w:ind w:left="360" w:hanging="360"/>
      </w:pPr>
      <w:rPr>
        <w:rFonts w:ascii="Symbol" w:hAnsi="Symbol" w:hint="default"/>
      </w:rPr>
    </w:lvl>
  </w:abstractNum>
  <w:abstractNum w:abstractNumId="8" w15:restartNumberingAfterBreak="0">
    <w:nsid w:val="4C8C64A1"/>
    <w:multiLevelType w:val="hybridMultilevel"/>
    <w:tmpl w:val="693EDEDE"/>
    <w:lvl w:ilvl="0" w:tplc="36DE33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620"/>
        </w:tabs>
        <w:ind w:left="1620" w:hanging="360"/>
      </w:pPr>
      <w:rPr>
        <w:rFonts w:ascii="Symbol" w:hAnsi="Symbol" w:hint="default"/>
      </w:rPr>
    </w:lvl>
    <w:lvl w:ilvl="3" w:tplc="36DE33DE">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0"/>
  </w:num>
  <w:num w:numId="3">
    <w:abstractNumId w:val="0"/>
  </w:num>
  <w:num w:numId="4">
    <w:abstractNumId w:val="1"/>
  </w:num>
  <w:num w:numId="5">
    <w:abstractNumId w:val="1"/>
  </w:num>
  <w:num w:numId="6">
    <w:abstractNumId w:val="4"/>
  </w:num>
  <w:num w:numId="7">
    <w:abstractNumId w:val="3"/>
  </w:num>
  <w:num w:numId="8">
    <w:abstractNumId w:val="7"/>
  </w:num>
  <w:num w:numId="9">
    <w:abstractNumId w:val="6"/>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02"/>
    <w:rsid w:val="0001138D"/>
    <w:rsid w:val="000418C6"/>
    <w:rsid w:val="00094214"/>
    <w:rsid w:val="000D1514"/>
    <w:rsid w:val="000D688A"/>
    <w:rsid w:val="002C5506"/>
    <w:rsid w:val="00315E34"/>
    <w:rsid w:val="004229EB"/>
    <w:rsid w:val="004A2B02"/>
    <w:rsid w:val="004F32AD"/>
    <w:rsid w:val="005970CE"/>
    <w:rsid w:val="005B3FB9"/>
    <w:rsid w:val="005E1314"/>
    <w:rsid w:val="00630333"/>
    <w:rsid w:val="006D539E"/>
    <w:rsid w:val="0075228C"/>
    <w:rsid w:val="00791E2D"/>
    <w:rsid w:val="00843B7B"/>
    <w:rsid w:val="00907273"/>
    <w:rsid w:val="009075CF"/>
    <w:rsid w:val="00951D77"/>
    <w:rsid w:val="00A40E60"/>
    <w:rsid w:val="00AA09F5"/>
    <w:rsid w:val="00AA1B8C"/>
    <w:rsid w:val="00BB2144"/>
    <w:rsid w:val="00BB7416"/>
    <w:rsid w:val="00C330AE"/>
    <w:rsid w:val="00C37225"/>
    <w:rsid w:val="00CB6DF8"/>
    <w:rsid w:val="00D327CB"/>
    <w:rsid w:val="00D74150"/>
    <w:rsid w:val="00D91BE5"/>
    <w:rsid w:val="00D97B33"/>
    <w:rsid w:val="00DF67E5"/>
    <w:rsid w:val="00F3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E5B567BD-E532-4393-A56E-A0A2B093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4"/>
    </w:rPr>
  </w:style>
  <w:style w:type="paragraph" w:styleId="Heading1">
    <w:name w:val="heading 1"/>
    <w:basedOn w:val="Normal"/>
    <w:next w:val="Normal"/>
    <w:qFormat/>
    <w:pPr>
      <w:keepNext/>
      <w:spacing w:before="240" w:after="24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Number">
    <w:name w:val="List Number"/>
    <w:basedOn w:val="Normal"/>
    <w:pPr>
      <w:numPr>
        <w:numId w:val="5"/>
      </w:numPr>
    </w:pPr>
  </w:style>
  <w:style w:type="paragraph" w:styleId="Footer">
    <w:name w:val="footer"/>
    <w:basedOn w:val="Normal"/>
    <w:pPr>
      <w:tabs>
        <w:tab w:val="left" w:pos="1440"/>
        <w:tab w:val="center" w:pos="4320"/>
        <w:tab w:val="right" w:pos="8640"/>
      </w:tabs>
      <w:spacing w:after="200"/>
    </w:pPr>
    <w:rPr>
      <w:rFonts w:ascii="Century Schoolbook" w:hAnsi="Century Schoolbook"/>
      <w:sz w:val="24"/>
      <w:szCs w:val="20"/>
    </w:rPr>
  </w:style>
  <w:style w:type="character" w:styleId="FootnoteReference">
    <w:name w:val="footnote reference"/>
    <w:semiHidden/>
    <w:rPr>
      <w:b w:val="0"/>
      <w:i w:val="0"/>
      <w:caps w:val="0"/>
      <w:smallCaps w:val="0"/>
      <w:strike w:val="0"/>
      <w:vanish w:val="0"/>
      <w:color w:val="FF0000"/>
      <w:spacing w:val="0"/>
      <w:position w:val="6"/>
      <w:sz w:val="16"/>
      <w:u w:val="none"/>
    </w:rPr>
  </w:style>
  <w:style w:type="paragraph" w:styleId="Header">
    <w:name w:val="header"/>
    <w:basedOn w:val="Normal"/>
    <w:pPr>
      <w:tabs>
        <w:tab w:val="left" w:pos="1440"/>
        <w:tab w:val="center" w:pos="4320"/>
        <w:tab w:val="right" w:pos="8640"/>
      </w:tabs>
      <w:spacing w:after="200"/>
    </w:pPr>
    <w:rPr>
      <w:rFonts w:ascii="Century Schoolbook" w:hAnsi="Century Schoolbook"/>
      <w:sz w:val="24"/>
      <w:szCs w:val="20"/>
    </w:rPr>
  </w:style>
  <w:style w:type="character" w:styleId="PageNumber">
    <w:name w:val="page number"/>
    <w:basedOn w:val="DefaultParagraphFont"/>
  </w:style>
  <w:style w:type="paragraph" w:styleId="BodyText2">
    <w:name w:val="Body Text 2"/>
    <w:basedOn w:val="Normal"/>
    <w:pPr>
      <w:tabs>
        <w:tab w:val="left" w:pos="1440"/>
      </w:tabs>
      <w:spacing w:after="200"/>
    </w:pPr>
    <w:rPr>
      <w:rFonts w:ascii="Century Schoolbook" w:hAnsi="Century Schoolbook"/>
      <w:b/>
      <w:sz w:val="28"/>
      <w:szCs w:val="20"/>
    </w:rPr>
  </w:style>
  <w:style w:type="paragraph" w:customStyle="1" w:styleId="bullmel">
    <w:name w:val="bullmel"/>
    <w:basedOn w:val="Footer"/>
    <w:pPr>
      <w:numPr>
        <w:numId w:val="7"/>
      </w:numPr>
      <w:tabs>
        <w:tab w:val="clear" w:pos="1440"/>
        <w:tab w:val="clear" w:pos="4320"/>
        <w:tab w:val="clear" w:pos="8640"/>
      </w:tabs>
      <w:spacing w:after="240"/>
      <w:jc w:val="both"/>
    </w:pPr>
  </w:style>
  <w:style w:type="paragraph" w:styleId="BodyText3">
    <w:name w:val="Body Text 3"/>
    <w:basedOn w:val="Normal"/>
    <w:pPr>
      <w:tabs>
        <w:tab w:val="left" w:pos="1440"/>
      </w:tabs>
      <w:spacing w:after="200"/>
      <w:jc w:val="both"/>
    </w:pPr>
    <w:rPr>
      <w:rFonts w:ascii="Century Schoolbook" w:hAnsi="Century Schoolbook"/>
      <w:sz w:val="24"/>
      <w:szCs w:val="20"/>
    </w:rPr>
  </w:style>
  <w:style w:type="paragraph" w:styleId="BodyTextIndent">
    <w:name w:val="Body Text Indent"/>
    <w:basedOn w:val="Normal"/>
    <w:pPr>
      <w:tabs>
        <w:tab w:val="left" w:pos="1440"/>
      </w:tabs>
      <w:spacing w:after="200"/>
      <w:ind w:left="1440" w:firstLine="720"/>
    </w:pPr>
    <w:rPr>
      <w:rFonts w:ascii="Century Schoolbook" w:hAnsi="Century Schoolbook"/>
      <w:sz w:val="24"/>
      <w:szCs w:val="20"/>
    </w:rPr>
  </w:style>
  <w:style w:type="paragraph" w:customStyle="1" w:styleId="dotmel">
    <w:name w:val="dotmel"/>
    <w:basedOn w:val="BodyTextIndent"/>
    <w:pPr>
      <w:numPr>
        <w:numId w:val="6"/>
      </w:numPr>
    </w:pPr>
  </w:style>
  <w:style w:type="paragraph" w:styleId="BodyTextIndent2">
    <w:name w:val="Body Text Indent 2"/>
    <w:basedOn w:val="Normal"/>
    <w:pPr>
      <w:tabs>
        <w:tab w:val="left" w:pos="1440"/>
      </w:tabs>
      <w:spacing w:after="200"/>
      <w:ind w:left="1440" w:firstLine="720"/>
      <w:jc w:val="both"/>
    </w:pPr>
    <w:rPr>
      <w:rFonts w:ascii="Century Schoolbook" w:hAnsi="Century Schoolbook"/>
      <w:sz w:val="24"/>
      <w:szCs w:val="20"/>
    </w:rPr>
  </w:style>
  <w:style w:type="paragraph" w:customStyle="1" w:styleId="1stbullet">
    <w:name w:val="1st bullet"/>
    <w:basedOn w:val="Normal"/>
    <w:pPr>
      <w:numPr>
        <w:numId w:val="8"/>
      </w:numPr>
      <w:tabs>
        <w:tab w:val="left" w:pos="1440"/>
      </w:tabs>
      <w:spacing w:after="200"/>
    </w:pPr>
    <w:rPr>
      <w:rFonts w:ascii="Century Schoolbook" w:hAnsi="Century Schoolbook"/>
      <w:sz w:val="24"/>
      <w:szCs w:val="20"/>
    </w:rPr>
  </w:style>
  <w:style w:type="paragraph" w:styleId="BodyText">
    <w:name w:val="Body Text"/>
    <w:basedOn w:val="Normal"/>
    <w:rPr>
      <w:sz w:val="24"/>
    </w:rPr>
  </w:style>
  <w:style w:type="paragraph" w:styleId="BodyTextIndent3">
    <w:name w:val="Body Text Indent 3"/>
    <w:basedOn w:val="Normal"/>
    <w:pPr>
      <w:ind w:left="360"/>
    </w:pPr>
  </w:style>
  <w:style w:type="paragraph" w:styleId="BalloonText">
    <w:name w:val="Balloon Text"/>
    <w:basedOn w:val="Normal"/>
    <w:semiHidden/>
    <w:rsid w:val="00C37225"/>
    <w:rPr>
      <w:rFonts w:ascii="Tahoma" w:hAnsi="Tahoma" w:cs="Tahoma"/>
      <w:sz w:val="16"/>
      <w:szCs w:val="16"/>
    </w:rPr>
  </w:style>
  <w:style w:type="paragraph" w:styleId="ListParagraph">
    <w:name w:val="List Paragraph"/>
    <w:basedOn w:val="Normal"/>
    <w:uiPriority w:val="34"/>
    <w:qFormat/>
    <w:rsid w:val="006D539E"/>
    <w:pPr>
      <w:ind w:left="720"/>
    </w:pPr>
  </w:style>
  <w:style w:type="character" w:styleId="Hyperlink">
    <w:name w:val="Hyperlink"/>
    <w:rsid w:val="00843B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xashealthhuguley.org/patients-visitors/your-rights-andprivacy/patient-privacy-notic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3119</Words>
  <Characters>17779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Privacy Notice</vt:lpstr>
    </vt:vector>
  </TitlesOfParts>
  <Company>United Surgical Partners International, Inc.</Company>
  <LinksUpToDate>false</LinksUpToDate>
  <CharactersWithSpaces>20857</CharactersWithSpaces>
  <SharedDoc>false</SharedDoc>
  <HLinks>
    <vt:vector size="6" baseType="variant">
      <vt:variant>
        <vt:i4>4784134</vt:i4>
      </vt:variant>
      <vt:variant>
        <vt:i4>0</vt:i4>
      </vt:variant>
      <vt:variant>
        <vt:i4>0</vt:i4>
      </vt:variant>
      <vt:variant>
        <vt:i4>5</vt:i4>
      </vt:variant>
      <vt:variant>
        <vt:lpwstr>http://www.texashealthhuguley.org/patients-visitors/your-rights-andprivacy/patient-privacy-notice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Philip J. Parker</dc:creator>
  <cp:keywords/>
  <dc:description/>
  <cp:lastModifiedBy>McGlothlin, Kathy</cp:lastModifiedBy>
  <cp:revision>2</cp:revision>
  <cp:lastPrinted>2018-01-04T21:21:00Z</cp:lastPrinted>
  <dcterms:created xsi:type="dcterms:W3CDTF">2018-01-09T17:30:00Z</dcterms:created>
  <dcterms:modified xsi:type="dcterms:W3CDTF">2018-01-09T17:30:00Z</dcterms:modified>
</cp:coreProperties>
</file>